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1" w:rsidRPr="00B25B11" w:rsidRDefault="00B25B11" w:rsidP="00B25B11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5B11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 к ТЗ эскиз устройства беспылевой загр</w:t>
      </w:r>
      <w:bookmarkStart w:id="0" w:name="_GoBack"/>
      <w:bookmarkEnd w:id="0"/>
      <w:r w:rsidRPr="00B25B11">
        <w:rPr>
          <w:rFonts w:ascii="Times New Roman" w:hAnsi="Times New Roman" w:cs="Times New Roman"/>
          <w:noProof/>
          <w:sz w:val="24"/>
          <w:szCs w:val="24"/>
          <w:lang w:eastAsia="ru-RU"/>
        </w:rPr>
        <w:t>узки с габаритными размерами.</w:t>
      </w:r>
    </w:p>
    <w:p w:rsidR="00B25B11" w:rsidRDefault="00B25B11">
      <w:pPr>
        <w:rPr>
          <w:noProof/>
          <w:lang w:eastAsia="ru-RU"/>
        </w:rPr>
      </w:pPr>
    </w:p>
    <w:p w:rsidR="003A63D9" w:rsidRDefault="00B25B11">
      <w:r>
        <w:rPr>
          <w:noProof/>
          <w:lang w:eastAsia="ru-RU"/>
        </w:rPr>
        <w:drawing>
          <wp:inline distT="0" distB="0" distL="0" distR="0" wp14:anchorId="55EFFCE8" wp14:editId="69D4731F">
            <wp:extent cx="6488582" cy="274640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59" t="24312" r="14391" b="16279"/>
                    <a:stretch/>
                  </pic:blipFill>
                  <pic:spPr bwMode="auto">
                    <a:xfrm>
                      <a:off x="0" y="0"/>
                      <a:ext cx="6498246" cy="2750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63D9" w:rsidSect="00B25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16"/>
    <w:rsid w:val="00322E16"/>
    <w:rsid w:val="003A63D9"/>
    <w:rsid w:val="005C0BE7"/>
    <w:rsid w:val="00B25B11"/>
    <w:rsid w:val="00F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 Артем Геннадьевич</dc:creator>
  <cp:keywords/>
  <dc:description/>
  <cp:lastModifiedBy>Цветков Артем Геннадьевич</cp:lastModifiedBy>
  <cp:revision>2</cp:revision>
  <cp:lastPrinted>2022-11-22T08:50:00Z</cp:lastPrinted>
  <dcterms:created xsi:type="dcterms:W3CDTF">2022-11-22T08:32:00Z</dcterms:created>
  <dcterms:modified xsi:type="dcterms:W3CDTF">2022-11-22T08:50:00Z</dcterms:modified>
</cp:coreProperties>
</file>